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2110A3" w14:textId="1CDDF1CA" w:rsidR="00602432" w:rsidRPr="00D9208C" w:rsidRDefault="00602432" w:rsidP="00602432">
      <w:pPr>
        <w:rPr>
          <w:rFonts w:ascii="Arial" w:hAnsi="Arial" w:cs="Arial"/>
          <w:b/>
          <w:bCs/>
          <w:sz w:val="36"/>
          <w:szCs w:val="36"/>
          <w:u w:val="single"/>
          <w:lang w:val="en-US"/>
        </w:rPr>
      </w:pPr>
      <w:r w:rsidRPr="00D9208C">
        <w:rPr>
          <w:rFonts w:ascii="Arial" w:hAnsi="Arial" w:cs="Arial"/>
          <w:b/>
          <w:bCs/>
          <w:sz w:val="36"/>
          <w:szCs w:val="36"/>
          <w:u w:val="single"/>
          <w:lang w:val="en-US"/>
        </w:rPr>
        <w:t>Press information</w:t>
      </w:r>
    </w:p>
    <w:p w14:paraId="1E919C2C" w14:textId="77777777" w:rsidR="00602432" w:rsidRDefault="00602432" w:rsidP="00602432">
      <w:pPr>
        <w:rPr>
          <w:rFonts w:ascii="Arial" w:hAnsi="Arial" w:cs="Arial"/>
          <w:sz w:val="22"/>
          <w:szCs w:val="22"/>
          <w:lang w:val="en-US"/>
        </w:rPr>
      </w:pPr>
    </w:p>
    <w:p w14:paraId="0E169403" w14:textId="7E625CDE" w:rsidR="00602432" w:rsidRPr="00D9208C" w:rsidRDefault="00602432" w:rsidP="00D9208C">
      <w:pPr>
        <w:spacing w:line="360" w:lineRule="auto"/>
        <w:rPr>
          <w:rFonts w:ascii="Arial" w:hAnsi="Arial" w:cs="Arial"/>
          <w:b/>
          <w:bCs/>
          <w:sz w:val="28"/>
          <w:szCs w:val="28"/>
          <w:lang w:val="en-US"/>
        </w:rPr>
      </w:pPr>
      <w:r w:rsidRPr="00D9208C">
        <w:rPr>
          <w:rFonts w:ascii="Arial" w:hAnsi="Arial" w:cs="Arial"/>
          <w:b/>
          <w:bCs/>
          <w:sz w:val="28"/>
          <w:szCs w:val="28"/>
          <w:lang w:val="en-US"/>
        </w:rPr>
        <w:t>United Nations declares the year 2022 as the International Year of Glass (IYOG2022)</w:t>
      </w:r>
    </w:p>
    <w:p w14:paraId="1338EF84" w14:textId="77777777" w:rsidR="00602432" w:rsidRPr="00602432" w:rsidRDefault="00602432" w:rsidP="00D9208C">
      <w:pPr>
        <w:spacing w:line="360" w:lineRule="auto"/>
        <w:rPr>
          <w:rFonts w:ascii="Arial" w:hAnsi="Arial" w:cs="Arial"/>
          <w:sz w:val="22"/>
          <w:szCs w:val="22"/>
          <w:lang w:val="en-US"/>
        </w:rPr>
      </w:pPr>
      <w:r w:rsidRPr="00D9208C">
        <w:rPr>
          <w:rFonts w:ascii="Arial" w:hAnsi="Arial" w:cs="Arial"/>
          <w:b/>
          <w:bCs/>
          <w:lang w:val="en-US"/>
        </w:rPr>
        <w:t>Glass network calls for active participation</w:t>
      </w:r>
    </w:p>
    <w:p w14:paraId="0A4945D1" w14:textId="77777777" w:rsidR="00602432" w:rsidRPr="00602432" w:rsidRDefault="00602432" w:rsidP="00602432">
      <w:pPr>
        <w:rPr>
          <w:rFonts w:ascii="Arial" w:hAnsi="Arial" w:cs="Arial"/>
          <w:sz w:val="22"/>
          <w:szCs w:val="22"/>
          <w:lang w:val="en-US"/>
        </w:rPr>
      </w:pPr>
    </w:p>
    <w:p w14:paraId="38081282" w14:textId="4A4E273C" w:rsidR="00602432" w:rsidRPr="00602432" w:rsidRDefault="00602432" w:rsidP="00D9208C">
      <w:pPr>
        <w:spacing w:line="360" w:lineRule="auto"/>
        <w:rPr>
          <w:rFonts w:ascii="Arial" w:hAnsi="Arial" w:cs="Arial"/>
          <w:sz w:val="22"/>
          <w:szCs w:val="22"/>
          <w:lang w:val="en-US"/>
        </w:rPr>
      </w:pPr>
      <w:r w:rsidRPr="00D9208C">
        <w:rPr>
          <w:rFonts w:ascii="Arial" w:hAnsi="Arial" w:cs="Arial"/>
          <w:sz w:val="22"/>
          <w:szCs w:val="22"/>
          <w:lang w:val="en-US"/>
        </w:rPr>
        <w:t xml:space="preserve">Düsseldorf, </w:t>
      </w:r>
      <w:r w:rsidR="00D9208C">
        <w:rPr>
          <w:rFonts w:ascii="Arial" w:hAnsi="Arial" w:cs="Arial"/>
          <w:sz w:val="22"/>
          <w:szCs w:val="22"/>
          <w:lang w:val="en-US"/>
        </w:rPr>
        <w:t>14</w:t>
      </w:r>
      <w:r w:rsidRPr="00D9208C">
        <w:rPr>
          <w:rFonts w:ascii="Arial" w:hAnsi="Arial" w:cs="Arial"/>
          <w:sz w:val="22"/>
          <w:szCs w:val="22"/>
          <w:lang w:val="en-US"/>
        </w:rPr>
        <w:t>.</w:t>
      </w:r>
      <w:r w:rsidR="00D9208C">
        <w:rPr>
          <w:rFonts w:ascii="Arial" w:hAnsi="Arial" w:cs="Arial"/>
          <w:sz w:val="22"/>
          <w:szCs w:val="22"/>
          <w:lang w:val="en-US"/>
        </w:rPr>
        <w:t>12</w:t>
      </w:r>
      <w:r w:rsidRPr="00D9208C">
        <w:rPr>
          <w:rFonts w:ascii="Arial" w:hAnsi="Arial" w:cs="Arial"/>
          <w:sz w:val="22"/>
          <w:szCs w:val="22"/>
          <w:lang w:val="en-US"/>
        </w:rPr>
        <w:t>.</w:t>
      </w:r>
      <w:r w:rsidR="00D9208C">
        <w:rPr>
          <w:rFonts w:ascii="Arial" w:hAnsi="Arial" w:cs="Arial"/>
          <w:sz w:val="22"/>
          <w:szCs w:val="22"/>
          <w:lang w:val="en-US"/>
        </w:rPr>
        <w:t>2021</w:t>
      </w:r>
      <w:bookmarkStart w:id="0" w:name="_GoBack"/>
      <w:bookmarkEnd w:id="0"/>
      <w:r w:rsidRPr="00D9208C">
        <w:rPr>
          <w:rFonts w:ascii="Arial" w:hAnsi="Arial" w:cs="Arial"/>
          <w:sz w:val="22"/>
          <w:szCs w:val="22"/>
          <w:lang w:val="en-US"/>
        </w:rPr>
        <w:t>.</w:t>
      </w:r>
      <w:r w:rsidRPr="00602432">
        <w:rPr>
          <w:rFonts w:ascii="Arial" w:hAnsi="Arial" w:cs="Arial"/>
          <w:sz w:val="22"/>
          <w:szCs w:val="22"/>
          <w:lang w:val="en-US"/>
        </w:rPr>
        <w:t xml:space="preserve"> </w:t>
      </w:r>
      <w:r w:rsidRPr="00D9208C">
        <w:rPr>
          <w:rFonts w:ascii="Arial" w:hAnsi="Arial" w:cs="Arial"/>
          <w:b/>
          <w:bCs/>
          <w:i/>
          <w:iCs/>
          <w:sz w:val="22"/>
          <w:szCs w:val="22"/>
          <w:lang w:val="en-US"/>
        </w:rPr>
        <w:t>The United Nations has declared 2022 to be the International Year of Glass (IYOG2022). It is thus entirely dedicated to the transparent material. Regional committees worldwide will highlight glass's scientific, economic, and cultural importance as a material in their country or region and celebrate several anniversaries.</w:t>
      </w:r>
      <w:r w:rsidRPr="00602432">
        <w:rPr>
          <w:rFonts w:ascii="Arial" w:hAnsi="Arial" w:cs="Arial"/>
          <w:sz w:val="22"/>
          <w:szCs w:val="22"/>
          <w:lang w:val="en-US"/>
        </w:rPr>
        <w:t xml:space="preserve"> </w:t>
      </w:r>
    </w:p>
    <w:p w14:paraId="28BAC5D1" w14:textId="77777777" w:rsidR="00602432" w:rsidRPr="00602432" w:rsidRDefault="00602432" w:rsidP="00602432">
      <w:pPr>
        <w:rPr>
          <w:rFonts w:ascii="Arial" w:hAnsi="Arial" w:cs="Arial"/>
          <w:sz w:val="22"/>
          <w:szCs w:val="22"/>
          <w:lang w:val="en-US"/>
        </w:rPr>
      </w:pPr>
    </w:p>
    <w:p w14:paraId="2043AC6F" w14:textId="77777777" w:rsidR="00602432" w:rsidRPr="00D9208C" w:rsidRDefault="00602432" w:rsidP="00602432">
      <w:pPr>
        <w:spacing w:line="360" w:lineRule="auto"/>
        <w:rPr>
          <w:rFonts w:ascii="Arial" w:hAnsi="Arial" w:cs="Arial"/>
          <w:sz w:val="22"/>
          <w:szCs w:val="22"/>
          <w:lang w:val="en-US"/>
        </w:rPr>
      </w:pPr>
      <w:r w:rsidRPr="00D9208C">
        <w:rPr>
          <w:rFonts w:ascii="Arial" w:hAnsi="Arial" w:cs="Arial"/>
          <w:sz w:val="22"/>
          <w:szCs w:val="22"/>
          <w:lang w:val="en-US"/>
        </w:rPr>
        <w:t>Numerous activities and events on glass will also take place in German-speaking countries under the umbrella of IYOG2022. The activities are coordinated by a Regional Committee, including associations and companies from the glass industry and plant engineering, glass trade fairs, universities, colleges, training, further education institutions, glass artists and associations, and museums. In addition to Germany, it also represents Liechtenstein and Austria.</w:t>
      </w:r>
    </w:p>
    <w:p w14:paraId="5F3AD911" w14:textId="77777777" w:rsidR="00602432" w:rsidRPr="00D9208C" w:rsidRDefault="00602432" w:rsidP="00602432">
      <w:pPr>
        <w:spacing w:line="360" w:lineRule="auto"/>
        <w:rPr>
          <w:rFonts w:ascii="Arial" w:hAnsi="Arial" w:cs="Arial"/>
          <w:sz w:val="22"/>
          <w:szCs w:val="22"/>
          <w:lang w:val="en-US"/>
        </w:rPr>
      </w:pPr>
    </w:p>
    <w:p w14:paraId="5988BF39" w14:textId="6B813B9C" w:rsidR="00602432" w:rsidRPr="00D9208C" w:rsidRDefault="00602432" w:rsidP="00602432">
      <w:pPr>
        <w:spacing w:line="360" w:lineRule="auto"/>
        <w:rPr>
          <w:rFonts w:ascii="Arial" w:hAnsi="Arial" w:cs="Arial"/>
          <w:sz w:val="22"/>
          <w:szCs w:val="22"/>
          <w:lang w:val="en-US"/>
        </w:rPr>
      </w:pPr>
      <w:r w:rsidRPr="00D9208C">
        <w:rPr>
          <w:rFonts w:ascii="Arial" w:hAnsi="Arial" w:cs="Arial"/>
          <w:sz w:val="22"/>
          <w:szCs w:val="22"/>
          <w:lang w:val="en-US"/>
        </w:rPr>
        <w:t xml:space="preserve">Spokesman Dr. Thomas Jüngling (Deutsche Glastechnische Gesellschaft) commented, "We are pleased to accompany the IYOG2022 for Germany, Liechtenstein, and Austria. Our goal is to connect all those who deal with the material glass daily even more broadly, to initiate activities on the topic of glass and, in particular, to get the general public excited about the material glass, the history of its production, and its many possible applications. With the IYOG2022, we have a unique platform to show that glass is in many applications in everyday life and will also play a decisive role in many future topics, for example, climate protection and CO2 reduction." </w:t>
      </w:r>
    </w:p>
    <w:p w14:paraId="6E1CE06B" w14:textId="4E0CDF6A" w:rsidR="00D9208C" w:rsidRDefault="00D9208C">
      <w:pPr>
        <w:rPr>
          <w:rFonts w:ascii="Arial" w:hAnsi="Arial" w:cs="Arial"/>
          <w:sz w:val="22"/>
          <w:szCs w:val="22"/>
        </w:rPr>
      </w:pPr>
      <w:r>
        <w:rPr>
          <w:rFonts w:ascii="Arial" w:hAnsi="Arial" w:cs="Arial"/>
          <w:sz w:val="22"/>
          <w:szCs w:val="22"/>
        </w:rPr>
        <w:br w:type="page"/>
      </w:r>
    </w:p>
    <w:p w14:paraId="5EE3BA06" w14:textId="77777777" w:rsidR="00602432" w:rsidRPr="00602432" w:rsidRDefault="00602432" w:rsidP="00602432">
      <w:pPr>
        <w:spacing w:line="360" w:lineRule="auto"/>
        <w:rPr>
          <w:rFonts w:ascii="Arial" w:hAnsi="Arial" w:cs="Arial"/>
          <w:sz w:val="22"/>
          <w:szCs w:val="22"/>
        </w:rPr>
      </w:pPr>
    </w:p>
    <w:p w14:paraId="64DA6C98" w14:textId="46724DE4" w:rsidR="00602432" w:rsidRPr="00D9208C" w:rsidRDefault="00602432" w:rsidP="00602432">
      <w:pPr>
        <w:spacing w:line="360" w:lineRule="auto"/>
        <w:rPr>
          <w:rFonts w:ascii="Arial" w:hAnsi="Arial" w:cs="Arial"/>
          <w:sz w:val="22"/>
          <w:szCs w:val="22"/>
          <w:lang w:val="en-US"/>
        </w:rPr>
      </w:pPr>
      <w:r w:rsidRPr="00602432">
        <w:rPr>
          <w:rFonts w:ascii="Arial" w:hAnsi="Arial" w:cs="Arial"/>
          <w:sz w:val="22"/>
          <w:szCs w:val="22"/>
          <w:lang w:val="en-US"/>
        </w:rPr>
        <w:t xml:space="preserve">On the website </w:t>
      </w:r>
      <w:hyperlink r:id="rId9" w:history="1">
        <w:r w:rsidRPr="00602432">
          <w:rPr>
            <w:rStyle w:val="Hyperlink"/>
            <w:rFonts w:ascii="Arial" w:hAnsi="Arial" w:cs="Arial"/>
            <w:sz w:val="22"/>
            <w:szCs w:val="22"/>
            <w:lang w:val="en-US"/>
          </w:rPr>
          <w:t>www.iyog2022-germany.com</w:t>
        </w:r>
      </w:hyperlink>
      <w:r w:rsidRPr="00602432">
        <w:rPr>
          <w:rFonts w:ascii="Arial" w:hAnsi="Arial" w:cs="Arial"/>
          <w:sz w:val="22"/>
          <w:szCs w:val="22"/>
          <w:lang w:val="en-US"/>
        </w:rPr>
        <w:t xml:space="preserve">, interested parties will find all the information they need about IYOG2022, a calendar of events, and a call to participate in the "Places of Glass" campaign. </w:t>
      </w:r>
      <w:r w:rsidRPr="00D9208C">
        <w:rPr>
          <w:rFonts w:ascii="Arial" w:hAnsi="Arial" w:cs="Arial"/>
          <w:sz w:val="22"/>
          <w:szCs w:val="22"/>
          <w:lang w:val="en-US"/>
        </w:rPr>
        <w:t>Questions can be addressed to the user community, or discussions on glass can take place in the forum. The website also aims to provide a platform for exchanging best practice examples for activities within the framework of IYOG2022 and promoting networking among the glass community.</w:t>
      </w:r>
    </w:p>
    <w:p w14:paraId="2A84E9A6" w14:textId="77777777" w:rsidR="00602432" w:rsidRPr="00D9208C" w:rsidRDefault="00602432" w:rsidP="00602432">
      <w:pPr>
        <w:spacing w:line="360" w:lineRule="auto"/>
        <w:rPr>
          <w:rFonts w:ascii="Arial" w:hAnsi="Arial" w:cs="Arial"/>
          <w:sz w:val="22"/>
          <w:szCs w:val="22"/>
          <w:lang w:val="en-US"/>
        </w:rPr>
      </w:pPr>
    </w:p>
    <w:p w14:paraId="33161CD9" w14:textId="77777777" w:rsidR="00D9208C" w:rsidRDefault="00D9208C" w:rsidP="00602432">
      <w:pPr>
        <w:spacing w:line="360" w:lineRule="auto"/>
        <w:rPr>
          <w:rFonts w:ascii="Arial" w:hAnsi="Arial" w:cs="Arial"/>
          <w:sz w:val="22"/>
          <w:szCs w:val="22"/>
          <w:lang w:val="en-US"/>
        </w:rPr>
      </w:pPr>
    </w:p>
    <w:p w14:paraId="48044465" w14:textId="57D8CBFA" w:rsidR="00602432" w:rsidRPr="00D9208C" w:rsidRDefault="00602432" w:rsidP="00602432">
      <w:pPr>
        <w:spacing w:line="360" w:lineRule="auto"/>
        <w:rPr>
          <w:rFonts w:ascii="Arial" w:hAnsi="Arial" w:cs="Arial"/>
          <w:sz w:val="22"/>
          <w:szCs w:val="22"/>
          <w:lang w:val="en-US"/>
        </w:rPr>
      </w:pPr>
      <w:r w:rsidRPr="00D9208C">
        <w:rPr>
          <w:rFonts w:ascii="Arial" w:hAnsi="Arial" w:cs="Arial"/>
          <w:sz w:val="22"/>
          <w:szCs w:val="22"/>
          <w:lang w:val="en-US"/>
        </w:rPr>
        <w:t>Partners of IYOG2022 Germany, Liechtenstein, and Austria are:</w:t>
      </w:r>
    </w:p>
    <w:p w14:paraId="66C0AE48" w14:textId="77777777" w:rsidR="00602432" w:rsidRPr="00602432" w:rsidRDefault="00602432" w:rsidP="00602432">
      <w:pPr>
        <w:spacing w:line="360" w:lineRule="auto"/>
        <w:rPr>
          <w:rFonts w:ascii="Arial" w:hAnsi="Arial" w:cs="Arial"/>
          <w:sz w:val="22"/>
          <w:szCs w:val="22"/>
        </w:rPr>
      </w:pPr>
      <w:r w:rsidRPr="00602432">
        <w:rPr>
          <w:rFonts w:ascii="Arial" w:hAnsi="Arial" w:cs="Arial"/>
          <w:sz w:val="22"/>
          <w:szCs w:val="22"/>
        </w:rPr>
        <w:t xml:space="preserve">Bundesverband Flachglas e.V., Bundesverband Glasindustrie e.V., Deutsche Glastechnische Gesellschaft e.V., colleges, universities and further education institutions on glass </w:t>
      </w:r>
      <w:proofErr w:type="spellStart"/>
      <w:r w:rsidRPr="00602432">
        <w:rPr>
          <w:rFonts w:ascii="Arial" w:hAnsi="Arial" w:cs="Arial"/>
          <w:sz w:val="22"/>
          <w:szCs w:val="22"/>
        </w:rPr>
        <w:t>as</w:t>
      </w:r>
      <w:proofErr w:type="spellEnd"/>
      <w:r w:rsidRPr="00602432">
        <w:rPr>
          <w:rFonts w:ascii="Arial" w:hAnsi="Arial" w:cs="Arial"/>
          <w:sz w:val="22"/>
          <w:szCs w:val="22"/>
        </w:rPr>
        <w:t xml:space="preserve"> a </w:t>
      </w:r>
      <w:proofErr w:type="spellStart"/>
      <w:r w:rsidRPr="00602432">
        <w:rPr>
          <w:rFonts w:ascii="Arial" w:hAnsi="Arial" w:cs="Arial"/>
          <w:sz w:val="22"/>
          <w:szCs w:val="22"/>
        </w:rPr>
        <w:t>material</w:t>
      </w:r>
      <w:proofErr w:type="spellEnd"/>
      <w:r w:rsidRPr="00602432">
        <w:rPr>
          <w:rFonts w:ascii="Arial" w:hAnsi="Arial" w:cs="Arial"/>
          <w:sz w:val="22"/>
          <w:szCs w:val="22"/>
        </w:rPr>
        <w:t xml:space="preserve">, Hüttentechnische Vereinigung der Deutschen Glasindustrie (HVG), glass </w:t>
      </w:r>
      <w:proofErr w:type="spellStart"/>
      <w:r w:rsidRPr="00602432">
        <w:rPr>
          <w:rFonts w:ascii="Arial" w:hAnsi="Arial" w:cs="Arial"/>
          <w:sz w:val="22"/>
          <w:szCs w:val="22"/>
        </w:rPr>
        <w:t>museums</w:t>
      </w:r>
      <w:proofErr w:type="spellEnd"/>
      <w:r w:rsidRPr="00602432">
        <w:rPr>
          <w:rFonts w:ascii="Arial" w:hAnsi="Arial" w:cs="Arial"/>
          <w:sz w:val="22"/>
          <w:szCs w:val="22"/>
        </w:rPr>
        <w:t xml:space="preserve"> (</w:t>
      </w:r>
      <w:proofErr w:type="spellStart"/>
      <w:r w:rsidRPr="00602432">
        <w:rPr>
          <w:rFonts w:ascii="Arial" w:hAnsi="Arial" w:cs="Arial"/>
          <w:sz w:val="22"/>
          <w:szCs w:val="22"/>
        </w:rPr>
        <w:t>glasspool</w:t>
      </w:r>
      <w:proofErr w:type="spellEnd"/>
      <w:r w:rsidRPr="00602432">
        <w:rPr>
          <w:rFonts w:ascii="Arial" w:hAnsi="Arial" w:cs="Arial"/>
          <w:sz w:val="22"/>
          <w:szCs w:val="22"/>
        </w:rPr>
        <w:t xml:space="preserve"> e.V.), glasstec, the leading international trade fair for the glass industry, Fachverband der Glasindustrie Österreich, Forum Glastechnik im Verband der Maschinen- und Anlagenbauer e.V.. </w:t>
      </w:r>
    </w:p>
    <w:p w14:paraId="08EAE6F6" w14:textId="77777777" w:rsidR="00602432" w:rsidRPr="00D9208C" w:rsidRDefault="00602432" w:rsidP="00602432">
      <w:pPr>
        <w:rPr>
          <w:rFonts w:ascii="Arial" w:hAnsi="Arial" w:cs="Arial"/>
          <w:sz w:val="22"/>
          <w:szCs w:val="22"/>
        </w:rPr>
      </w:pPr>
    </w:p>
    <w:p w14:paraId="36AB26F0" w14:textId="77777777" w:rsidR="00602432" w:rsidRPr="00D9208C" w:rsidRDefault="00602432" w:rsidP="00602432">
      <w:pPr>
        <w:spacing w:line="360" w:lineRule="auto"/>
        <w:rPr>
          <w:rFonts w:ascii="Arial" w:hAnsi="Arial" w:cs="Arial"/>
          <w:b/>
          <w:bCs/>
          <w:sz w:val="22"/>
          <w:szCs w:val="22"/>
          <w:lang w:val="en-US"/>
        </w:rPr>
      </w:pPr>
      <w:r w:rsidRPr="00D9208C">
        <w:rPr>
          <w:rFonts w:ascii="Arial" w:hAnsi="Arial" w:cs="Arial"/>
          <w:b/>
          <w:bCs/>
          <w:sz w:val="22"/>
          <w:szCs w:val="22"/>
          <w:lang w:val="en-US"/>
        </w:rPr>
        <w:t>We cordially invite you to celebrate the International Year of Glass and to shape and stimulate it with individual activities!</w:t>
      </w:r>
    </w:p>
    <w:p w14:paraId="5F01882C" w14:textId="77777777" w:rsidR="00602432" w:rsidRPr="00602432" w:rsidRDefault="00602432" w:rsidP="00602432">
      <w:pPr>
        <w:rPr>
          <w:rFonts w:ascii="Arial" w:hAnsi="Arial" w:cs="Arial"/>
          <w:sz w:val="22"/>
          <w:szCs w:val="22"/>
          <w:lang w:val="en-US"/>
        </w:rPr>
      </w:pPr>
    </w:p>
    <w:p w14:paraId="5F5023B4" w14:textId="727A7AD5" w:rsidR="00A16757" w:rsidRPr="00D9208C" w:rsidRDefault="00602432" w:rsidP="00602432">
      <w:pPr>
        <w:rPr>
          <w:rFonts w:ascii="Arial" w:hAnsi="Arial" w:cs="Arial"/>
          <w:b/>
          <w:bCs/>
          <w:sz w:val="22"/>
          <w:szCs w:val="22"/>
          <w:u w:val="single"/>
          <w:lang w:val="en-US"/>
        </w:rPr>
      </w:pPr>
      <w:r w:rsidRPr="00D9208C">
        <w:rPr>
          <w:rFonts w:ascii="Arial" w:hAnsi="Arial" w:cs="Arial"/>
          <w:b/>
          <w:bCs/>
          <w:sz w:val="22"/>
          <w:szCs w:val="22"/>
          <w:u w:val="single"/>
          <w:lang w:val="en-US"/>
        </w:rPr>
        <w:t>Press contact</w:t>
      </w:r>
    </w:p>
    <w:p w14:paraId="5FC73DA8" w14:textId="77777777" w:rsidR="00602432" w:rsidRPr="00D9208C" w:rsidRDefault="00602432" w:rsidP="00602432">
      <w:pPr>
        <w:rPr>
          <w:rFonts w:ascii="Arial" w:hAnsi="Arial" w:cs="Arial"/>
          <w:b/>
          <w:bCs/>
          <w:sz w:val="22"/>
          <w:szCs w:val="22"/>
          <w:u w:val="single"/>
          <w:lang w:val="en-US"/>
        </w:rPr>
      </w:pPr>
    </w:p>
    <w:p w14:paraId="3AE211E5" w14:textId="77777777" w:rsidR="00602432" w:rsidRPr="00D9208C" w:rsidRDefault="00602432" w:rsidP="00602432">
      <w:pPr>
        <w:rPr>
          <w:rFonts w:ascii="Arial" w:hAnsi="Arial" w:cs="Arial"/>
          <w:sz w:val="22"/>
          <w:szCs w:val="22"/>
          <w:lang w:val="en-US"/>
        </w:rPr>
      </w:pPr>
      <w:r w:rsidRPr="00D9208C">
        <w:rPr>
          <w:rFonts w:ascii="Arial" w:hAnsi="Arial" w:cs="Arial"/>
          <w:sz w:val="22"/>
          <w:szCs w:val="22"/>
          <w:lang w:val="en-US"/>
        </w:rPr>
        <w:t>IYOG2022 c/o Bundesverband Glasindustrie e.V.</w:t>
      </w:r>
    </w:p>
    <w:p w14:paraId="0DD546E0" w14:textId="77777777" w:rsidR="00602432" w:rsidRPr="00D9208C" w:rsidRDefault="00602432" w:rsidP="00602432">
      <w:pPr>
        <w:rPr>
          <w:rFonts w:ascii="Arial" w:hAnsi="Arial" w:cs="Arial"/>
          <w:sz w:val="22"/>
          <w:szCs w:val="22"/>
          <w:lang w:val="en-US"/>
        </w:rPr>
      </w:pPr>
      <w:r w:rsidRPr="00D9208C">
        <w:rPr>
          <w:rFonts w:ascii="Arial" w:hAnsi="Arial" w:cs="Arial"/>
          <w:sz w:val="22"/>
          <w:szCs w:val="22"/>
          <w:lang w:val="en-US"/>
        </w:rPr>
        <w:t>Dorothée Richardt</w:t>
      </w:r>
    </w:p>
    <w:p w14:paraId="4A0CBA32" w14:textId="77777777" w:rsidR="00602432" w:rsidRPr="00D9208C" w:rsidRDefault="00602432" w:rsidP="00602432">
      <w:pPr>
        <w:rPr>
          <w:rFonts w:ascii="Arial" w:hAnsi="Arial" w:cs="Arial"/>
          <w:sz w:val="22"/>
          <w:szCs w:val="22"/>
          <w:lang w:val="en-US"/>
        </w:rPr>
      </w:pPr>
      <w:proofErr w:type="spellStart"/>
      <w:r w:rsidRPr="00D9208C">
        <w:rPr>
          <w:rFonts w:ascii="Arial" w:hAnsi="Arial" w:cs="Arial"/>
          <w:sz w:val="22"/>
          <w:szCs w:val="22"/>
          <w:lang w:val="en-US"/>
        </w:rPr>
        <w:t>Hansaallee</w:t>
      </w:r>
      <w:proofErr w:type="spellEnd"/>
      <w:r w:rsidRPr="00D9208C">
        <w:rPr>
          <w:rFonts w:ascii="Arial" w:hAnsi="Arial" w:cs="Arial"/>
          <w:sz w:val="22"/>
          <w:szCs w:val="22"/>
          <w:lang w:val="en-US"/>
        </w:rPr>
        <w:t xml:space="preserve"> 203</w:t>
      </w:r>
    </w:p>
    <w:p w14:paraId="654FDA31" w14:textId="77777777" w:rsidR="00602432" w:rsidRPr="00D9208C" w:rsidRDefault="00602432" w:rsidP="00602432">
      <w:pPr>
        <w:rPr>
          <w:rFonts w:ascii="Arial" w:hAnsi="Arial" w:cs="Arial"/>
          <w:sz w:val="22"/>
          <w:szCs w:val="22"/>
          <w:lang w:val="en-US"/>
        </w:rPr>
      </w:pPr>
      <w:r w:rsidRPr="00D9208C">
        <w:rPr>
          <w:rFonts w:ascii="Arial" w:hAnsi="Arial" w:cs="Arial"/>
          <w:sz w:val="22"/>
          <w:szCs w:val="22"/>
          <w:lang w:val="en-US"/>
        </w:rPr>
        <w:t>40549 Düsseldorf</w:t>
      </w:r>
    </w:p>
    <w:p w14:paraId="43727553" w14:textId="77777777" w:rsidR="00602432" w:rsidRPr="00DD4146" w:rsidRDefault="00602432" w:rsidP="00602432">
      <w:pPr>
        <w:rPr>
          <w:rFonts w:ascii="Arial" w:hAnsi="Arial" w:cs="Arial"/>
          <w:sz w:val="22"/>
          <w:szCs w:val="22"/>
        </w:rPr>
      </w:pPr>
      <w:r w:rsidRPr="00DD4146">
        <w:rPr>
          <w:rFonts w:ascii="Arial" w:hAnsi="Arial" w:cs="Arial"/>
          <w:sz w:val="22"/>
          <w:szCs w:val="22"/>
        </w:rPr>
        <w:t xml:space="preserve">E-Mail: </w:t>
      </w:r>
      <w:hyperlink r:id="rId10" w:history="1">
        <w:r w:rsidRPr="00DD4146">
          <w:rPr>
            <w:rStyle w:val="Hyperlink"/>
            <w:rFonts w:ascii="Arial" w:hAnsi="Arial" w:cs="Arial"/>
            <w:sz w:val="22"/>
            <w:szCs w:val="22"/>
          </w:rPr>
          <w:t>richardt@bvglas.de</w:t>
        </w:r>
      </w:hyperlink>
    </w:p>
    <w:p w14:paraId="190BBDBB" w14:textId="77777777" w:rsidR="00602432" w:rsidRDefault="00602432" w:rsidP="00602432">
      <w:pPr>
        <w:rPr>
          <w:rFonts w:ascii="Arial" w:hAnsi="Arial" w:cs="Arial"/>
          <w:sz w:val="22"/>
          <w:szCs w:val="22"/>
        </w:rPr>
      </w:pPr>
      <w:r w:rsidRPr="00DD4146">
        <w:rPr>
          <w:rFonts w:ascii="Arial" w:hAnsi="Arial" w:cs="Arial"/>
          <w:sz w:val="22"/>
          <w:szCs w:val="22"/>
        </w:rPr>
        <w:t>Tel.: 0211/902278-25</w:t>
      </w:r>
    </w:p>
    <w:p w14:paraId="5B17CB60" w14:textId="77777777" w:rsidR="00602432" w:rsidRPr="00602432" w:rsidRDefault="00602432" w:rsidP="00602432">
      <w:pPr>
        <w:rPr>
          <w:rFonts w:ascii="Arial" w:hAnsi="Arial" w:cs="Arial"/>
          <w:b/>
          <w:bCs/>
          <w:sz w:val="22"/>
          <w:szCs w:val="22"/>
          <w:u w:val="single"/>
        </w:rPr>
      </w:pPr>
    </w:p>
    <w:sectPr w:rsidR="00602432" w:rsidRPr="00602432" w:rsidSect="002C32C3">
      <w:headerReference w:type="even" r:id="rId11"/>
      <w:headerReference w:type="default" r:id="rId12"/>
      <w:footerReference w:type="even" r:id="rId13"/>
      <w:footerReference w:type="default" r:id="rId14"/>
      <w:headerReference w:type="first" r:id="rId15"/>
      <w:footerReference w:type="first" r:id="rId16"/>
      <w:pgSz w:w="11906" w:h="16838"/>
      <w:pgMar w:top="295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DBECA" w14:textId="77777777" w:rsidR="002F142A" w:rsidRDefault="002F142A" w:rsidP="002C32C3">
      <w:r>
        <w:separator/>
      </w:r>
    </w:p>
  </w:endnote>
  <w:endnote w:type="continuationSeparator" w:id="0">
    <w:p w14:paraId="4891219D" w14:textId="77777777" w:rsidR="002F142A" w:rsidRDefault="002F142A" w:rsidP="002C3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96991" w14:textId="77777777" w:rsidR="00271942" w:rsidRDefault="0027194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0CEA0" w14:textId="77777777" w:rsidR="00271942" w:rsidRDefault="0027194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A435" w14:textId="77777777" w:rsidR="00271942" w:rsidRDefault="0027194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1BBD3" w14:textId="77777777" w:rsidR="002F142A" w:rsidRDefault="002F142A" w:rsidP="002C32C3">
      <w:r>
        <w:separator/>
      </w:r>
    </w:p>
  </w:footnote>
  <w:footnote w:type="continuationSeparator" w:id="0">
    <w:p w14:paraId="41EC544D" w14:textId="77777777" w:rsidR="002F142A" w:rsidRDefault="002F142A" w:rsidP="002C3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90753" w14:textId="77777777" w:rsidR="00271942" w:rsidRDefault="0027194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46D3F" w14:textId="70B79784" w:rsidR="002C32C3" w:rsidRPr="002C32C3" w:rsidRDefault="002C32C3" w:rsidP="002C32C3">
    <w:pPr>
      <w:pStyle w:val="Kopfzeile"/>
    </w:pPr>
    <w:r>
      <w:rPr>
        <w:noProof/>
      </w:rPr>
      <w:drawing>
        <wp:anchor distT="0" distB="0" distL="114300" distR="114300" simplePos="0" relativeHeight="251658240" behindDoc="1" locked="0" layoutInCell="1" allowOverlap="1" wp14:anchorId="4E3C92BF" wp14:editId="1AB9E877">
          <wp:simplePos x="0" y="0"/>
          <wp:positionH relativeFrom="column">
            <wp:align>center</wp:align>
          </wp:positionH>
          <wp:positionV relativeFrom="paragraph">
            <wp:posOffset>-447390</wp:posOffset>
          </wp:positionV>
          <wp:extent cx="7558768" cy="10692000"/>
          <wp:effectExtent l="0" t="0" r="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AFB2E" w14:textId="77777777" w:rsidR="00271942" w:rsidRDefault="0027194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2C3"/>
    <w:rsid w:val="00000921"/>
    <w:rsid w:val="00087257"/>
    <w:rsid w:val="000E4B7E"/>
    <w:rsid w:val="000E5FFE"/>
    <w:rsid w:val="000F4DD2"/>
    <w:rsid w:val="00150781"/>
    <w:rsid w:val="001650EA"/>
    <w:rsid w:val="00271942"/>
    <w:rsid w:val="002C32C3"/>
    <w:rsid w:val="002F142A"/>
    <w:rsid w:val="003E39A1"/>
    <w:rsid w:val="00526261"/>
    <w:rsid w:val="005D386E"/>
    <w:rsid w:val="00602432"/>
    <w:rsid w:val="00746E75"/>
    <w:rsid w:val="008030FA"/>
    <w:rsid w:val="00881625"/>
    <w:rsid w:val="008C52CD"/>
    <w:rsid w:val="009475D1"/>
    <w:rsid w:val="00A16757"/>
    <w:rsid w:val="00A96712"/>
    <w:rsid w:val="00B72A37"/>
    <w:rsid w:val="00BC6098"/>
    <w:rsid w:val="00CA54C9"/>
    <w:rsid w:val="00D9208C"/>
    <w:rsid w:val="00DD4146"/>
    <w:rsid w:val="00E94394"/>
    <w:rsid w:val="00F2564E"/>
    <w:rsid w:val="00F51FB4"/>
    <w:rsid w:val="00FC47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76012"/>
  <w15:chartTrackingRefBased/>
  <w15:docId w15:val="{5A431620-BE49-E54E-B55F-13B32D015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C32C3"/>
    <w:pPr>
      <w:tabs>
        <w:tab w:val="center" w:pos="4536"/>
        <w:tab w:val="right" w:pos="9072"/>
      </w:tabs>
    </w:pPr>
  </w:style>
  <w:style w:type="character" w:customStyle="1" w:styleId="KopfzeileZchn">
    <w:name w:val="Kopfzeile Zchn"/>
    <w:basedOn w:val="Absatz-Standardschriftart"/>
    <w:link w:val="Kopfzeile"/>
    <w:uiPriority w:val="99"/>
    <w:rsid w:val="002C32C3"/>
  </w:style>
  <w:style w:type="paragraph" w:styleId="Fuzeile">
    <w:name w:val="footer"/>
    <w:basedOn w:val="Standard"/>
    <w:link w:val="FuzeileZchn"/>
    <w:uiPriority w:val="99"/>
    <w:unhideWhenUsed/>
    <w:rsid w:val="002C32C3"/>
    <w:pPr>
      <w:tabs>
        <w:tab w:val="center" w:pos="4536"/>
        <w:tab w:val="right" w:pos="9072"/>
      </w:tabs>
    </w:pPr>
  </w:style>
  <w:style w:type="character" w:customStyle="1" w:styleId="FuzeileZchn">
    <w:name w:val="Fußzeile Zchn"/>
    <w:basedOn w:val="Absatz-Standardschriftart"/>
    <w:link w:val="Fuzeile"/>
    <w:uiPriority w:val="99"/>
    <w:rsid w:val="002C32C3"/>
  </w:style>
  <w:style w:type="character" w:styleId="Hyperlink">
    <w:name w:val="Hyperlink"/>
    <w:basedOn w:val="Absatz-Standardschriftart"/>
    <w:uiPriority w:val="99"/>
    <w:unhideWhenUsed/>
    <w:rsid w:val="00526261"/>
    <w:rPr>
      <w:color w:val="0563C1" w:themeColor="hyperlink"/>
      <w:u w:val="single"/>
    </w:rPr>
  </w:style>
  <w:style w:type="character" w:styleId="Kommentarzeichen">
    <w:name w:val="annotation reference"/>
    <w:basedOn w:val="Absatz-Standardschriftart"/>
    <w:uiPriority w:val="99"/>
    <w:semiHidden/>
    <w:unhideWhenUsed/>
    <w:rsid w:val="00526261"/>
    <w:rPr>
      <w:sz w:val="16"/>
      <w:szCs w:val="16"/>
    </w:rPr>
  </w:style>
  <w:style w:type="paragraph" w:styleId="Kommentartext">
    <w:name w:val="annotation text"/>
    <w:basedOn w:val="Standard"/>
    <w:link w:val="KommentartextZchn"/>
    <w:uiPriority w:val="99"/>
    <w:unhideWhenUsed/>
    <w:rsid w:val="00526261"/>
    <w:pPr>
      <w:spacing w:after="160"/>
    </w:pPr>
    <w:rPr>
      <w:sz w:val="20"/>
      <w:szCs w:val="20"/>
    </w:rPr>
  </w:style>
  <w:style w:type="character" w:customStyle="1" w:styleId="KommentartextZchn">
    <w:name w:val="Kommentartext Zchn"/>
    <w:basedOn w:val="Absatz-Standardschriftart"/>
    <w:link w:val="Kommentartext"/>
    <w:uiPriority w:val="99"/>
    <w:rsid w:val="00526261"/>
    <w:rPr>
      <w:sz w:val="20"/>
      <w:szCs w:val="20"/>
    </w:rPr>
  </w:style>
  <w:style w:type="character" w:styleId="NichtaufgelsteErwhnung">
    <w:name w:val="Unresolved Mention"/>
    <w:basedOn w:val="Absatz-Standardschriftart"/>
    <w:uiPriority w:val="99"/>
    <w:semiHidden/>
    <w:unhideWhenUsed/>
    <w:rsid w:val="00E94394"/>
    <w:rPr>
      <w:color w:val="605E5C"/>
      <w:shd w:val="clear" w:color="auto" w:fill="E1DFDD"/>
    </w:rPr>
  </w:style>
  <w:style w:type="character" w:styleId="BesuchterLink">
    <w:name w:val="FollowedHyperlink"/>
    <w:basedOn w:val="Absatz-Standardschriftart"/>
    <w:uiPriority w:val="99"/>
    <w:semiHidden/>
    <w:unhideWhenUsed/>
    <w:rsid w:val="00E943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211245">
      <w:bodyDiv w:val="1"/>
      <w:marLeft w:val="0"/>
      <w:marRight w:val="0"/>
      <w:marTop w:val="0"/>
      <w:marBottom w:val="0"/>
      <w:divBdr>
        <w:top w:val="none" w:sz="0" w:space="0" w:color="auto"/>
        <w:left w:val="none" w:sz="0" w:space="0" w:color="auto"/>
        <w:bottom w:val="none" w:sz="0" w:space="0" w:color="auto"/>
        <w:right w:val="none" w:sz="0" w:space="0" w:color="auto"/>
      </w:divBdr>
      <w:divsChild>
        <w:div w:id="1596549092">
          <w:marLeft w:val="576"/>
          <w:marRight w:val="0"/>
          <w:marTop w:val="0"/>
          <w:marBottom w:val="0"/>
          <w:divBdr>
            <w:top w:val="none" w:sz="0" w:space="0" w:color="auto"/>
            <w:left w:val="none" w:sz="0" w:space="0" w:color="auto"/>
            <w:bottom w:val="none" w:sz="0" w:space="0" w:color="auto"/>
            <w:right w:val="none" w:sz="0" w:space="0" w:color="auto"/>
          </w:divBdr>
        </w:div>
        <w:div w:id="1455248773">
          <w:marLeft w:val="576"/>
          <w:marRight w:val="0"/>
          <w:marTop w:val="0"/>
          <w:marBottom w:val="0"/>
          <w:divBdr>
            <w:top w:val="none" w:sz="0" w:space="0" w:color="auto"/>
            <w:left w:val="none" w:sz="0" w:space="0" w:color="auto"/>
            <w:bottom w:val="none" w:sz="0" w:space="0" w:color="auto"/>
            <w:right w:val="none" w:sz="0" w:space="0" w:color="auto"/>
          </w:divBdr>
        </w:div>
        <w:div w:id="627903460">
          <w:marLeft w:val="576"/>
          <w:marRight w:val="0"/>
          <w:marTop w:val="0"/>
          <w:marBottom w:val="0"/>
          <w:divBdr>
            <w:top w:val="none" w:sz="0" w:space="0" w:color="auto"/>
            <w:left w:val="none" w:sz="0" w:space="0" w:color="auto"/>
            <w:bottom w:val="none" w:sz="0" w:space="0" w:color="auto"/>
            <w:right w:val="none" w:sz="0" w:space="0" w:color="auto"/>
          </w:divBdr>
        </w:div>
        <w:div w:id="275717580">
          <w:marLeft w:val="576"/>
          <w:marRight w:val="0"/>
          <w:marTop w:val="0"/>
          <w:marBottom w:val="0"/>
          <w:divBdr>
            <w:top w:val="none" w:sz="0" w:space="0" w:color="auto"/>
            <w:left w:val="none" w:sz="0" w:space="0" w:color="auto"/>
            <w:bottom w:val="none" w:sz="0" w:space="0" w:color="auto"/>
            <w:right w:val="none" w:sz="0" w:space="0" w:color="auto"/>
          </w:divBdr>
        </w:div>
        <w:div w:id="1099446448">
          <w:marLeft w:val="576"/>
          <w:marRight w:val="0"/>
          <w:marTop w:val="0"/>
          <w:marBottom w:val="0"/>
          <w:divBdr>
            <w:top w:val="none" w:sz="0" w:space="0" w:color="auto"/>
            <w:left w:val="none" w:sz="0" w:space="0" w:color="auto"/>
            <w:bottom w:val="none" w:sz="0" w:space="0" w:color="auto"/>
            <w:right w:val="none" w:sz="0" w:space="0" w:color="auto"/>
          </w:divBdr>
        </w:div>
        <w:div w:id="625114902">
          <w:marLeft w:val="576"/>
          <w:marRight w:val="0"/>
          <w:marTop w:val="0"/>
          <w:marBottom w:val="0"/>
          <w:divBdr>
            <w:top w:val="none" w:sz="0" w:space="0" w:color="auto"/>
            <w:left w:val="none" w:sz="0" w:space="0" w:color="auto"/>
            <w:bottom w:val="none" w:sz="0" w:space="0" w:color="auto"/>
            <w:right w:val="none" w:sz="0" w:space="0" w:color="auto"/>
          </w:divBdr>
        </w:div>
        <w:div w:id="314994846">
          <w:marLeft w:val="57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richardt@bvglas.de" TargetMode="External"/><Relationship Id="rId4" Type="http://schemas.openxmlformats.org/officeDocument/2006/relationships/styles" Target="styles.xml"/><Relationship Id="rId9" Type="http://schemas.openxmlformats.org/officeDocument/2006/relationships/hyperlink" Target="file:///C:\Users\5141\Downloads\www.iyog2022-germany.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D7DB39BD2C5F5429646DACBCDCA39A8" ma:contentTypeVersion="11" ma:contentTypeDescription="Ein neues Dokument erstellen." ma:contentTypeScope="" ma:versionID="941a5f288dc6fa52dd532f0a555e7f08">
  <xsd:schema xmlns:xsd="http://www.w3.org/2001/XMLSchema" xmlns:xs="http://www.w3.org/2001/XMLSchema" xmlns:p="http://schemas.microsoft.com/office/2006/metadata/properties" xmlns:ns2="9842727c-4070-4760-bca8-14f3c4d3eda2" targetNamespace="http://schemas.microsoft.com/office/2006/metadata/properties" ma:root="true" ma:fieldsID="72968d96babdbe21237b3f2246a6415c" ns2:_="">
    <xsd:import namespace="9842727c-4070-4760-bca8-14f3c4d3eda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42727c-4070-4760-bca8-14f3c4d3ed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D6B0C6-1AED-4D22-B417-BA188173A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42727c-4070-4760-bca8-14f3c4d3ed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943BEC-BCFA-4606-9236-4F8E2EC170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4E74D5-2340-4740-8A71-185F9CBC2F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417</Words>
  <Characters>2631</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Garde</dc:creator>
  <cp:keywords/>
  <dc:description/>
  <cp:lastModifiedBy>Krauß, Daniel</cp:lastModifiedBy>
  <cp:revision>3</cp:revision>
  <dcterms:created xsi:type="dcterms:W3CDTF">2021-12-13T22:30:00Z</dcterms:created>
  <dcterms:modified xsi:type="dcterms:W3CDTF">2021-12-14T11:08:00Z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0x0101006D7DB39BD2C5F5429646DACBCDCA39A8</vt:lpwstr>
  </property>
</Properties>
</file>